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78" w:rsidRDefault="00BE6278" w:rsidP="00BE6278">
      <w:pPr>
        <w:jc w:val="center"/>
        <w:rPr>
          <w:sz w:val="30"/>
          <w:szCs w:val="30"/>
        </w:rPr>
      </w:pPr>
      <w:r w:rsidRPr="00BE6278">
        <w:rPr>
          <w:rFonts w:hint="eastAsia"/>
          <w:sz w:val="30"/>
          <w:szCs w:val="30"/>
        </w:rPr>
        <w:t>资产处置</w:t>
      </w:r>
      <w:r w:rsidRPr="00BE6278">
        <w:rPr>
          <w:sz w:val="30"/>
          <w:szCs w:val="30"/>
        </w:rPr>
        <w:t>报名</w:t>
      </w:r>
      <w:r w:rsidRPr="00BE6278">
        <w:rPr>
          <w:rFonts w:hint="eastAsia"/>
          <w:sz w:val="30"/>
          <w:szCs w:val="30"/>
        </w:rPr>
        <w:t>登记</w:t>
      </w:r>
      <w:r w:rsidRPr="00BE6278">
        <w:rPr>
          <w:sz w:val="30"/>
          <w:szCs w:val="30"/>
        </w:rPr>
        <w:t>表</w:t>
      </w:r>
    </w:p>
    <w:p w:rsidR="00BE6278" w:rsidRPr="00BE6278" w:rsidRDefault="00BE6278" w:rsidP="00BE627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 w:rsidRPr="00BE6278">
        <w:rPr>
          <w:rFonts w:hint="eastAsia"/>
          <w:sz w:val="24"/>
          <w:szCs w:val="24"/>
        </w:rPr>
        <w:t>时间</w:t>
      </w:r>
      <w:r w:rsidRPr="00BE6278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日</w:t>
      </w:r>
    </w:p>
    <w:tbl>
      <w:tblPr>
        <w:tblStyle w:val="a7"/>
        <w:tblW w:w="9357" w:type="dxa"/>
        <w:tblInd w:w="-572" w:type="dxa"/>
        <w:tblLook w:val="04A0" w:firstRow="1" w:lastRow="0" w:firstColumn="1" w:lastColumn="0" w:noHBand="0" w:noVBand="1"/>
      </w:tblPr>
      <w:tblGrid>
        <w:gridCol w:w="1980"/>
        <w:gridCol w:w="1875"/>
        <w:gridCol w:w="1674"/>
        <w:gridCol w:w="61"/>
        <w:gridCol w:w="1640"/>
        <w:gridCol w:w="95"/>
        <w:gridCol w:w="2032"/>
      </w:tblGrid>
      <w:tr w:rsidR="00BE6278" w:rsidRPr="00BE6278" w:rsidTr="00AA2982">
        <w:trPr>
          <w:trHeight w:val="1020"/>
        </w:trPr>
        <w:tc>
          <w:tcPr>
            <w:tcW w:w="1980" w:type="dxa"/>
            <w:noWrap/>
            <w:vAlign w:val="center"/>
            <w:hideMark/>
          </w:tcPr>
          <w:p w:rsidR="00247FB7" w:rsidRDefault="00BE6278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姓名/</w:t>
            </w:r>
          </w:p>
          <w:p w:rsidR="00BE6278" w:rsidRPr="00BE6278" w:rsidRDefault="00BE6278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公司</w:t>
            </w:r>
            <w:r w:rsidR="00247F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及联系人</w:t>
            </w:r>
          </w:p>
        </w:tc>
        <w:tc>
          <w:tcPr>
            <w:tcW w:w="3549" w:type="dxa"/>
            <w:gridSpan w:val="2"/>
            <w:noWrap/>
            <w:vAlign w:val="center"/>
            <w:hideMark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BE6278" w:rsidRPr="00BE6278" w:rsidRDefault="00BE6278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127" w:type="dxa"/>
            <w:gridSpan w:val="2"/>
            <w:noWrap/>
            <w:vAlign w:val="center"/>
            <w:hideMark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6278" w:rsidRPr="00BE6278" w:rsidTr="00AA2982">
        <w:trPr>
          <w:trHeight w:val="850"/>
        </w:trPr>
        <w:tc>
          <w:tcPr>
            <w:tcW w:w="1980" w:type="dxa"/>
            <w:vAlign w:val="center"/>
            <w:hideMark/>
          </w:tcPr>
          <w:p w:rsidR="00BE6278" w:rsidRPr="00BE6278" w:rsidRDefault="00BE6278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身份证号/</w:t>
            </w: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统一社会信用代码</w:t>
            </w:r>
          </w:p>
        </w:tc>
        <w:tc>
          <w:tcPr>
            <w:tcW w:w="3549" w:type="dxa"/>
            <w:gridSpan w:val="2"/>
            <w:noWrap/>
            <w:vAlign w:val="center"/>
            <w:hideMark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BE6278" w:rsidRPr="00BE6278" w:rsidRDefault="005264EA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首次报价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noWrap/>
            <w:vAlign w:val="center"/>
            <w:hideMark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6278" w:rsidRPr="00BE6278" w:rsidTr="00AA2982">
        <w:trPr>
          <w:trHeight w:val="794"/>
        </w:trPr>
        <w:tc>
          <w:tcPr>
            <w:tcW w:w="1980" w:type="dxa"/>
            <w:noWrap/>
            <w:vAlign w:val="center"/>
            <w:hideMark/>
          </w:tcPr>
          <w:p w:rsidR="00BE6278" w:rsidRPr="00BE6278" w:rsidRDefault="005264EA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保证金数额</w:t>
            </w:r>
          </w:p>
        </w:tc>
        <w:tc>
          <w:tcPr>
            <w:tcW w:w="3549" w:type="dxa"/>
            <w:gridSpan w:val="2"/>
            <w:noWrap/>
            <w:vAlign w:val="center"/>
            <w:hideMark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BE6278" w:rsidRDefault="00BE6278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加价幅度</w:t>
            </w:r>
          </w:p>
          <w:p w:rsidR="00BE6278" w:rsidRPr="00BE6278" w:rsidRDefault="00BE6278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（元/次）</w:t>
            </w:r>
          </w:p>
        </w:tc>
        <w:tc>
          <w:tcPr>
            <w:tcW w:w="2127" w:type="dxa"/>
            <w:gridSpan w:val="2"/>
            <w:noWrap/>
            <w:vAlign w:val="center"/>
            <w:hideMark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6278" w:rsidRPr="00BE6278" w:rsidTr="00AA2982">
        <w:trPr>
          <w:trHeight w:val="726"/>
        </w:trPr>
        <w:tc>
          <w:tcPr>
            <w:tcW w:w="1980" w:type="dxa"/>
            <w:noWrap/>
            <w:vAlign w:val="center"/>
            <w:hideMark/>
          </w:tcPr>
          <w:p w:rsidR="00BE6278" w:rsidRPr="00BE6278" w:rsidRDefault="00BE6278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62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77" w:type="dxa"/>
            <w:gridSpan w:val="6"/>
            <w:vAlign w:val="center"/>
            <w:hideMark/>
          </w:tcPr>
          <w:p w:rsidR="00BE6278" w:rsidRDefault="00BE6278" w:rsidP="00247FB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2982" w:rsidRDefault="00AA2982" w:rsidP="00247FB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2982" w:rsidRPr="00BE6278" w:rsidRDefault="00AA2982" w:rsidP="00247FB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E6278" w:rsidRPr="00BE6278" w:rsidTr="00AA2982">
        <w:trPr>
          <w:trHeight w:val="624"/>
        </w:trPr>
        <w:tc>
          <w:tcPr>
            <w:tcW w:w="1980" w:type="dxa"/>
            <w:vMerge w:val="restart"/>
            <w:noWrap/>
            <w:vAlign w:val="center"/>
          </w:tcPr>
          <w:p w:rsidR="00BE6278" w:rsidRPr="00BE6278" w:rsidRDefault="00BE6278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报价记录</w:t>
            </w:r>
          </w:p>
        </w:tc>
        <w:tc>
          <w:tcPr>
            <w:tcW w:w="1875" w:type="dxa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gridSpan w:val="2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gridSpan w:val="2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32" w:type="dxa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E6278" w:rsidRPr="00BE6278" w:rsidTr="00AA2982">
        <w:trPr>
          <w:trHeight w:val="624"/>
        </w:trPr>
        <w:tc>
          <w:tcPr>
            <w:tcW w:w="1980" w:type="dxa"/>
            <w:vMerge/>
            <w:noWrap/>
          </w:tcPr>
          <w:p w:rsid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gridSpan w:val="2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gridSpan w:val="2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32" w:type="dxa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E6278" w:rsidRPr="00BE6278" w:rsidTr="00AA2982">
        <w:trPr>
          <w:trHeight w:val="624"/>
        </w:trPr>
        <w:tc>
          <w:tcPr>
            <w:tcW w:w="1980" w:type="dxa"/>
            <w:vMerge/>
            <w:noWrap/>
          </w:tcPr>
          <w:p w:rsid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gridSpan w:val="2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gridSpan w:val="2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32" w:type="dxa"/>
          </w:tcPr>
          <w:p w:rsidR="00BE6278" w:rsidRP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E6278" w:rsidRPr="00BE6278" w:rsidTr="00AA2982">
        <w:trPr>
          <w:trHeight w:val="624"/>
        </w:trPr>
        <w:tc>
          <w:tcPr>
            <w:tcW w:w="1980" w:type="dxa"/>
            <w:vMerge/>
            <w:noWrap/>
          </w:tcPr>
          <w:p w:rsid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</w:tcPr>
          <w:p w:rsid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gridSpan w:val="2"/>
          </w:tcPr>
          <w:p w:rsid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gridSpan w:val="2"/>
          </w:tcPr>
          <w:p w:rsid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32" w:type="dxa"/>
          </w:tcPr>
          <w:p w:rsidR="00BE6278" w:rsidRDefault="00BE6278" w:rsidP="00BE62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E6278" w:rsidRPr="00BE6278" w:rsidTr="00AA2982">
        <w:trPr>
          <w:trHeight w:val="737"/>
        </w:trPr>
        <w:tc>
          <w:tcPr>
            <w:tcW w:w="1980" w:type="dxa"/>
            <w:noWrap/>
            <w:vAlign w:val="center"/>
          </w:tcPr>
          <w:p w:rsidR="00BE6278" w:rsidRDefault="00BE6278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摘牌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7377" w:type="dxa"/>
            <w:gridSpan w:val="6"/>
            <w:vAlign w:val="center"/>
          </w:tcPr>
          <w:p w:rsidR="00BE6278" w:rsidRDefault="00862761" w:rsidP="0086276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最高价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是否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摘牌：</w:t>
            </w:r>
            <w:r w:rsidR="00AA29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862761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口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  <w:r w:rsidR="00247F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</w:t>
            </w:r>
            <w:r w:rsidRPr="00862761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 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否</w:t>
            </w:r>
          </w:p>
        </w:tc>
      </w:tr>
      <w:tr w:rsidR="00C83D6A" w:rsidRPr="00BE6278" w:rsidTr="00AA2982">
        <w:trPr>
          <w:trHeight w:val="737"/>
        </w:trPr>
        <w:tc>
          <w:tcPr>
            <w:tcW w:w="1980" w:type="dxa"/>
            <w:noWrap/>
            <w:vAlign w:val="center"/>
          </w:tcPr>
          <w:p w:rsidR="00C83D6A" w:rsidRDefault="00C83D6A" w:rsidP="00BE62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报价记录员</w:t>
            </w:r>
          </w:p>
        </w:tc>
        <w:tc>
          <w:tcPr>
            <w:tcW w:w="7377" w:type="dxa"/>
            <w:gridSpan w:val="6"/>
            <w:vAlign w:val="center"/>
          </w:tcPr>
          <w:p w:rsidR="00C83D6A" w:rsidRDefault="00C83D6A" w:rsidP="00C83D6A">
            <w:pPr>
              <w:widowControl/>
              <w:ind w:firstLineChars="2400" w:firstLine="528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</w:tbl>
    <w:p w:rsidR="00B35B4F" w:rsidRDefault="00B35B4F" w:rsidP="00AA2982">
      <w:pPr>
        <w:adjustRightInd w:val="0"/>
        <w:snapToGrid w:val="0"/>
        <w:spacing w:line="312" w:lineRule="auto"/>
        <w:jc w:val="left"/>
        <w:rPr>
          <w:sz w:val="24"/>
          <w:szCs w:val="24"/>
        </w:rPr>
      </w:pPr>
    </w:p>
    <w:p w:rsidR="003A11BC" w:rsidRPr="00B35B4F" w:rsidRDefault="003A11BC" w:rsidP="00AA2982">
      <w:pPr>
        <w:adjustRightInd w:val="0"/>
        <w:snapToGrid w:val="0"/>
        <w:spacing w:line="312" w:lineRule="auto"/>
        <w:jc w:val="left"/>
        <w:rPr>
          <w:sz w:val="24"/>
          <w:szCs w:val="24"/>
        </w:rPr>
      </w:pPr>
      <w:r w:rsidRPr="00AA2982">
        <w:rPr>
          <w:rFonts w:hint="eastAsia"/>
          <w:sz w:val="24"/>
          <w:szCs w:val="24"/>
        </w:rPr>
        <w:t>说明</w:t>
      </w:r>
      <w:r w:rsidRPr="00AA2982">
        <w:rPr>
          <w:sz w:val="24"/>
          <w:szCs w:val="24"/>
        </w:rPr>
        <w:t>：</w:t>
      </w:r>
      <w:r w:rsidRPr="00BE6278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若以最高价摘牌后放弃交割资产，保证金不予退还；</w:t>
      </w:r>
      <w:r w:rsidR="004A100C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一经</w:t>
      </w:r>
      <w:r w:rsidRPr="00BE6278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报名缴纳保证金即视为接受此条款。</w:t>
      </w:r>
    </w:p>
    <w:p w:rsidR="00DE769D" w:rsidRPr="00B35B4F" w:rsidRDefault="00DE769D" w:rsidP="00AA2982">
      <w:pPr>
        <w:adjustRightInd w:val="0"/>
        <w:snapToGrid w:val="0"/>
        <w:spacing w:line="312" w:lineRule="auto"/>
        <w:jc w:val="left"/>
        <w:rPr>
          <w:sz w:val="24"/>
          <w:szCs w:val="24"/>
        </w:rPr>
      </w:pPr>
    </w:p>
    <w:sectPr w:rsidR="00DE769D" w:rsidRPr="00B35B4F" w:rsidSect="003A11BC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AF" w:rsidRDefault="00521FAF" w:rsidP="00BE6278">
      <w:r>
        <w:separator/>
      </w:r>
    </w:p>
  </w:endnote>
  <w:endnote w:type="continuationSeparator" w:id="0">
    <w:p w:rsidR="00521FAF" w:rsidRDefault="00521FAF" w:rsidP="00BE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AF" w:rsidRDefault="00521FAF" w:rsidP="00BE6278">
      <w:r>
        <w:separator/>
      </w:r>
    </w:p>
  </w:footnote>
  <w:footnote w:type="continuationSeparator" w:id="0">
    <w:p w:rsidR="00521FAF" w:rsidRDefault="00521FAF" w:rsidP="00BE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15"/>
    <w:rsid w:val="00224D30"/>
    <w:rsid w:val="00247FB7"/>
    <w:rsid w:val="003A11BC"/>
    <w:rsid w:val="004A100C"/>
    <w:rsid w:val="004B1515"/>
    <w:rsid w:val="004B5C2D"/>
    <w:rsid w:val="00521FAF"/>
    <w:rsid w:val="005264EA"/>
    <w:rsid w:val="005F1C32"/>
    <w:rsid w:val="006305DF"/>
    <w:rsid w:val="00862761"/>
    <w:rsid w:val="00AA2982"/>
    <w:rsid w:val="00B35B4F"/>
    <w:rsid w:val="00BE6278"/>
    <w:rsid w:val="00C83D6A"/>
    <w:rsid w:val="00D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BD3D1"/>
  <w15:chartTrackingRefBased/>
  <w15:docId w15:val="{02A80B67-7C51-42E7-8004-19F01F7F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2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278"/>
    <w:rPr>
      <w:sz w:val="18"/>
      <w:szCs w:val="18"/>
    </w:rPr>
  </w:style>
  <w:style w:type="table" w:styleId="a7">
    <w:name w:val="Table Grid"/>
    <w:basedOn w:val="a1"/>
    <w:uiPriority w:val="39"/>
    <w:rsid w:val="00BE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13</cp:revision>
  <dcterms:created xsi:type="dcterms:W3CDTF">2020-06-23T05:49:00Z</dcterms:created>
  <dcterms:modified xsi:type="dcterms:W3CDTF">2020-07-07T00:05:00Z</dcterms:modified>
</cp:coreProperties>
</file>